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11" w:rsidRDefault="00DE0111"/>
    <w:p w:rsidR="00DE0111" w:rsidRPr="0060580F" w:rsidRDefault="009B213D" w:rsidP="00DE0111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C5AD7E4" wp14:editId="74192C1A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2763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78" y="21214"/>
                <wp:lineTo x="212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111" w:rsidRPr="00DE0111">
        <w:rPr>
          <w:rStyle w:val="a5"/>
          <w:rFonts w:ascii="Times New Roman" w:hAnsi="Times New Roman" w:cs="Times New Roman"/>
        </w:rPr>
        <w:t>ООО «УЦ АСПЕКТ» </w:t>
      </w:r>
      <w:r w:rsidR="00DE0111">
        <w:rPr>
          <w:rFonts w:ascii="Times New Roman" w:hAnsi="Times New Roman" w:cs="Times New Roman"/>
        </w:rPr>
        <w:tab/>
      </w:r>
      <w:r w:rsidR="00DE0111">
        <w:rPr>
          <w:rFonts w:ascii="Times New Roman" w:hAnsi="Times New Roman" w:cs="Times New Roman"/>
        </w:rPr>
        <w:tab/>
      </w:r>
      <w:r w:rsidR="00DE0111">
        <w:rPr>
          <w:rFonts w:ascii="Times New Roman" w:hAnsi="Times New Roman" w:cs="Times New Roman"/>
        </w:rPr>
        <w:tab/>
      </w:r>
      <w:r w:rsidR="00DE0111">
        <w:rPr>
          <w:rFonts w:ascii="Times New Roman" w:hAnsi="Times New Roman" w:cs="Times New Roman"/>
        </w:rPr>
        <w:tab/>
      </w:r>
      <w:r w:rsidR="00DE0111">
        <w:rPr>
          <w:rFonts w:ascii="Times New Roman" w:hAnsi="Times New Roman" w:cs="Times New Roman"/>
        </w:rPr>
        <w:tab/>
      </w:r>
      <w:r w:rsidR="0060580F">
        <w:rPr>
          <w:rFonts w:ascii="Times New Roman" w:hAnsi="Times New Roman" w:cs="Times New Roman"/>
        </w:rPr>
        <w:t xml:space="preserve">                        </w:t>
      </w:r>
      <w:r w:rsidR="00DE0111" w:rsidRPr="0060580F">
        <w:rPr>
          <w:rFonts w:ascii="Times New Roman" w:hAnsi="Times New Roman" w:cs="Times New Roman"/>
          <w:b/>
        </w:rPr>
        <w:t xml:space="preserve">Лицензия </w:t>
      </w:r>
      <w:r w:rsidR="00DE0111" w:rsidRPr="0060580F">
        <w:rPr>
          <w:rFonts w:ascii="Times New Roman" w:hAnsi="Times New Roman" w:cs="Times New Roman"/>
          <w:b/>
          <w:color w:val="000000"/>
          <w:shd w:val="clear" w:color="auto" w:fill="FFFFFF"/>
        </w:rPr>
        <w:t>№ 186/21 от 20.08.2021 г.</w:t>
      </w:r>
    </w:p>
    <w:p w:rsidR="00DE0111" w:rsidRPr="000A2A88" w:rsidRDefault="008D7A77" w:rsidP="008D7A77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="00DE0111" w:rsidRPr="000A2A88">
        <w:rPr>
          <w:rFonts w:ascii="Times New Roman" w:hAnsi="Times New Roman" w:cs="Times New Roman"/>
          <w:color w:val="000000"/>
          <w:shd w:val="clear" w:color="auto" w:fill="FFFFFF"/>
        </w:rPr>
        <w:t>УТВЕРЖДАЮ</w:t>
      </w:r>
    </w:p>
    <w:p w:rsidR="00DE0111" w:rsidRPr="000A2A88" w:rsidRDefault="00DE0111" w:rsidP="008D7A77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440D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>Директор</w:t>
      </w:r>
    </w:p>
    <w:p w:rsidR="00DE0111" w:rsidRDefault="00DE0111" w:rsidP="008D7A77">
      <w:pPr>
        <w:ind w:right="-31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  <w:t>_____________________Коломейченко Е. А.</w:t>
      </w:r>
    </w:p>
    <w:p w:rsidR="00D20CC2" w:rsidRDefault="00F7117D" w:rsidP="00D20CC2">
      <w:pPr>
        <w:ind w:right="-31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Приказ № 35 от 16.09.2021 г. </w:t>
      </w:r>
    </w:p>
    <w:p w:rsidR="00DE0111" w:rsidRDefault="00DE0111" w:rsidP="00D20CC2">
      <w:pPr>
        <w:ind w:right="-31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A2A88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tbl>
      <w:tblPr>
        <w:tblStyle w:val="a6"/>
        <w:tblW w:w="11199" w:type="dxa"/>
        <w:tblInd w:w="-375" w:type="dxa"/>
        <w:tblLook w:val="04A0" w:firstRow="1" w:lastRow="0" w:firstColumn="1" w:lastColumn="0" w:noHBand="0" w:noVBand="1"/>
      </w:tblPr>
      <w:tblGrid>
        <w:gridCol w:w="5677"/>
        <w:gridCol w:w="2120"/>
        <w:gridCol w:w="3402"/>
      </w:tblGrid>
      <w:tr w:rsidR="00DE0111" w:rsidRPr="0060580F" w:rsidTr="008D7A77">
        <w:tc>
          <w:tcPr>
            <w:tcW w:w="11199" w:type="dxa"/>
            <w:gridSpan w:val="3"/>
          </w:tcPr>
          <w:p w:rsidR="00DE0111" w:rsidRPr="0060580F" w:rsidRDefault="00DE0111" w:rsidP="009B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0F">
              <w:rPr>
                <w:rFonts w:ascii="Times New Roman" w:hAnsi="Times New Roman" w:cs="Times New Roman"/>
                <w:b/>
                <w:sz w:val="28"/>
                <w:szCs w:val="28"/>
              </w:rPr>
              <w:t>ПРАЙС ЛИСТ ООО «УЦ АСПЕКТ»</w:t>
            </w:r>
          </w:p>
          <w:p w:rsidR="0060580F" w:rsidRPr="009B213D" w:rsidRDefault="0060580F" w:rsidP="009B2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13D" w:rsidRDefault="0060580F" w:rsidP="009B2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58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440D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0580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440D1">
              <w:rPr>
                <w:rFonts w:ascii="Times New Roman" w:hAnsi="Times New Roman" w:cs="Times New Roman"/>
                <w:b/>
                <w:lang w:val="en-US"/>
              </w:rPr>
              <w:t xml:space="preserve"> - </w:t>
            </w:r>
            <w:hyperlink r:id="rId5" w:history="1">
              <w:r w:rsidRPr="00013A4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aspect</w:t>
              </w:r>
              <w:r w:rsidRPr="004440D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013A4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nnov</w:t>
              </w:r>
              <w:r w:rsidRPr="004440D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@</w:t>
              </w:r>
              <w:r w:rsidRPr="00013A4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440D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013A41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60580F" w:rsidRPr="009B213D" w:rsidRDefault="0060580F" w:rsidP="009B21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580F">
              <w:rPr>
                <w:rFonts w:ascii="Times New Roman" w:hAnsi="Times New Roman" w:cs="Times New Roman"/>
                <w:b/>
              </w:rPr>
              <w:t>Контактный телефон - + 7(904) 046 58 06</w:t>
            </w:r>
          </w:p>
          <w:p w:rsidR="0060580F" w:rsidRPr="0060580F" w:rsidRDefault="0060580F" w:rsidP="00DE0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111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111">
              <w:rPr>
                <w:rFonts w:ascii="Times New Roman" w:hAnsi="Times New Roman" w:cs="Times New Roman"/>
                <w:b/>
              </w:rPr>
              <w:t>Форма обучения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111">
              <w:rPr>
                <w:rFonts w:ascii="Times New Roman" w:hAnsi="Times New Roman" w:cs="Times New Roman"/>
                <w:b/>
              </w:rPr>
              <w:t>Стоимость курса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«Основы предпринимательства»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8D7A77" w:rsidRPr="0060580F" w:rsidRDefault="008D7A77" w:rsidP="008D7A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16 акад. ч. – 3 500 тысяч рублей</w:t>
            </w:r>
          </w:p>
          <w:p w:rsidR="008D7A77" w:rsidRPr="0060580F" w:rsidRDefault="008D7A77" w:rsidP="008D7A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36 акад. ч. – 5 000 тысяч рублей</w:t>
            </w:r>
          </w:p>
          <w:p w:rsidR="00DE0111" w:rsidRPr="0060580F" w:rsidRDefault="008D7A77" w:rsidP="008D7A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72 акад. ч. – 10 000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«Земельное право: теория и практика»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36 акад. ч. – 9 000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«Методологические аспекты налогообложения субъектов малого предпринимательства»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16 акад. ч. – 1 500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36 акад. ч. – 3 000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72 акад. ч. – 6 000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«Проектирование культурно-просветительских программ и досуговых мероприятий»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16 акад. </w:t>
            </w:r>
            <w:r w:rsidR="008D7A77" w:rsidRPr="0060580F">
              <w:rPr>
                <w:rFonts w:ascii="Times New Roman" w:hAnsi="Times New Roman" w:cs="Times New Roman"/>
                <w:b/>
              </w:rPr>
              <w:t>ч. – 2</w:t>
            </w:r>
            <w:r w:rsidRPr="0060580F">
              <w:rPr>
                <w:rFonts w:ascii="Times New Roman" w:hAnsi="Times New Roman" w:cs="Times New Roman"/>
                <w:b/>
              </w:rPr>
              <w:t xml:space="preserve"> 500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36 акад. </w:t>
            </w:r>
            <w:r w:rsidR="008D7A77" w:rsidRPr="0060580F">
              <w:rPr>
                <w:rFonts w:ascii="Times New Roman" w:hAnsi="Times New Roman" w:cs="Times New Roman"/>
                <w:b/>
              </w:rPr>
              <w:t>ч. – 5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  <w:p w:rsidR="00DE0111" w:rsidRPr="0060580F" w:rsidRDefault="00DE0111" w:rsidP="008D7A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72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10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«Система бережливого производства как инновационная технология стратегического совершенствования производственного кластера»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16 акад. ч. – 1</w:t>
            </w:r>
            <w:r w:rsidR="008D7A77" w:rsidRPr="0060580F">
              <w:rPr>
                <w:rFonts w:ascii="Times New Roman" w:hAnsi="Times New Roman" w:cs="Times New Roman"/>
                <w:b/>
              </w:rPr>
              <w:t>5</w:t>
            </w:r>
            <w:r w:rsidRPr="0060580F">
              <w:rPr>
                <w:rFonts w:ascii="Times New Roman" w:hAnsi="Times New Roman" w:cs="Times New Roman"/>
                <w:b/>
              </w:rPr>
              <w:t xml:space="preserve"> </w:t>
            </w:r>
            <w:r w:rsidR="008D7A77" w:rsidRPr="0060580F">
              <w:rPr>
                <w:rFonts w:ascii="Times New Roman" w:hAnsi="Times New Roman" w:cs="Times New Roman"/>
                <w:b/>
              </w:rPr>
              <w:t>0</w:t>
            </w:r>
            <w:r w:rsidRPr="0060580F">
              <w:rPr>
                <w:rFonts w:ascii="Times New Roman" w:hAnsi="Times New Roman" w:cs="Times New Roman"/>
                <w:b/>
              </w:rPr>
              <w:t>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36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25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  <w:p w:rsidR="00DE0111" w:rsidRPr="0060580F" w:rsidRDefault="00DE0111" w:rsidP="00444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72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50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«Антикоррупционный комплаенс государственных(муниципальных) служащих»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16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8 0</w:t>
            </w:r>
            <w:r w:rsidRPr="0060580F">
              <w:rPr>
                <w:rFonts w:ascii="Times New Roman" w:hAnsi="Times New Roman" w:cs="Times New Roman"/>
                <w:b/>
              </w:rPr>
              <w:t>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36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15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  <w:p w:rsidR="00DE0111" w:rsidRPr="0060580F" w:rsidRDefault="00DE0111" w:rsidP="00444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72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30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«Организация закупок товаров, работ и услуг предприятиями и организациями всех форм собственности»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16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6 0</w:t>
            </w:r>
            <w:r w:rsidRPr="0060580F">
              <w:rPr>
                <w:rFonts w:ascii="Times New Roman" w:hAnsi="Times New Roman" w:cs="Times New Roman"/>
                <w:b/>
              </w:rPr>
              <w:t>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36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12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  <w:p w:rsidR="00DE0111" w:rsidRPr="0060580F" w:rsidRDefault="00DE0111" w:rsidP="00444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72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24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«Охрана труда»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16 акад. </w:t>
            </w:r>
            <w:r w:rsidR="008D7A77" w:rsidRPr="0060580F">
              <w:rPr>
                <w:rFonts w:ascii="Times New Roman" w:hAnsi="Times New Roman" w:cs="Times New Roman"/>
                <w:b/>
              </w:rPr>
              <w:t>ч. – 1 0</w:t>
            </w:r>
            <w:r w:rsidRPr="0060580F">
              <w:rPr>
                <w:rFonts w:ascii="Times New Roman" w:hAnsi="Times New Roman" w:cs="Times New Roman"/>
                <w:b/>
              </w:rPr>
              <w:t>00 тысяч рублей</w:t>
            </w:r>
          </w:p>
          <w:p w:rsidR="00DE0111" w:rsidRPr="0060580F" w:rsidRDefault="00DE0111" w:rsidP="00DE01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36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2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  <w:p w:rsidR="00DE0111" w:rsidRPr="0060580F" w:rsidRDefault="00DE0111" w:rsidP="008D7A77">
            <w:pPr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 xml:space="preserve">72 акад. ч. – </w:t>
            </w:r>
            <w:r w:rsidR="008D7A77" w:rsidRPr="0060580F">
              <w:rPr>
                <w:rFonts w:ascii="Times New Roman" w:hAnsi="Times New Roman" w:cs="Times New Roman"/>
                <w:b/>
              </w:rPr>
              <w:t>4</w:t>
            </w:r>
            <w:r w:rsidRPr="0060580F">
              <w:rPr>
                <w:rFonts w:ascii="Times New Roman" w:hAnsi="Times New Roman" w:cs="Times New Roman"/>
                <w:b/>
              </w:rPr>
              <w:t xml:space="preserve"> 000 тысяч рублей</w:t>
            </w:r>
          </w:p>
        </w:tc>
      </w:tr>
      <w:tr w:rsidR="00DE0111" w:rsidRPr="00DE0111" w:rsidTr="004440D1">
        <w:tc>
          <w:tcPr>
            <w:tcW w:w="5677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DE0111">
              <w:rPr>
                <w:rFonts w:ascii="Times New Roman" w:hAnsi="Times New Roman" w:cs="Times New Roman"/>
                <w:b/>
              </w:rPr>
              <w:t>«Профилактика безопасности жизнедеятельности в образовательных учреждениях / организациях»</w:t>
            </w:r>
          </w:p>
        </w:tc>
        <w:tc>
          <w:tcPr>
            <w:tcW w:w="2120" w:type="dxa"/>
          </w:tcPr>
          <w:p w:rsidR="00DE0111" w:rsidRPr="00DE0111" w:rsidRDefault="00DE0111" w:rsidP="00DE0111">
            <w:pPr>
              <w:jc w:val="center"/>
              <w:rPr>
                <w:rFonts w:ascii="Times New Roman" w:hAnsi="Times New Roman" w:cs="Times New Roman"/>
              </w:rPr>
            </w:pPr>
            <w:r w:rsidRPr="00DE01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DE0111" w:rsidRPr="0060580F" w:rsidRDefault="008D7A77" w:rsidP="008D7A77">
            <w:pPr>
              <w:rPr>
                <w:rFonts w:ascii="Times New Roman" w:hAnsi="Times New Roman" w:cs="Times New Roman"/>
                <w:b/>
              </w:rPr>
            </w:pPr>
            <w:r w:rsidRPr="0060580F">
              <w:rPr>
                <w:rFonts w:ascii="Times New Roman" w:hAnsi="Times New Roman" w:cs="Times New Roman"/>
                <w:b/>
              </w:rPr>
              <w:t>20 акад. ч. – 1 600 тысяч рублей</w:t>
            </w:r>
          </w:p>
        </w:tc>
      </w:tr>
      <w:tr w:rsidR="00B92F98" w:rsidRPr="00DE0111" w:rsidTr="004440D1">
        <w:tc>
          <w:tcPr>
            <w:tcW w:w="5677" w:type="dxa"/>
          </w:tcPr>
          <w:p w:rsidR="00B92F98" w:rsidRPr="00DE0111" w:rsidRDefault="00B92F98" w:rsidP="00DE0111">
            <w:pPr>
              <w:jc w:val="center"/>
              <w:rPr>
                <w:rFonts w:ascii="Times New Roman" w:hAnsi="Times New Roman" w:cs="Times New Roman"/>
              </w:rPr>
            </w:pPr>
            <w:r w:rsidRPr="00B92F98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92F98">
              <w:rPr>
                <w:rFonts w:ascii="Times New Roman" w:hAnsi="Times New Roman" w:cs="Times New Roman"/>
              </w:rPr>
              <w:t>Правовые и организационные основы противодействия коррупции»</w:t>
            </w:r>
          </w:p>
        </w:tc>
        <w:tc>
          <w:tcPr>
            <w:tcW w:w="2120" w:type="dxa"/>
          </w:tcPr>
          <w:p w:rsidR="00B92F98" w:rsidRPr="00DE0111" w:rsidRDefault="00B92F98" w:rsidP="00DE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02" w:type="dxa"/>
          </w:tcPr>
          <w:p w:rsidR="00B92F98" w:rsidRDefault="00B92F98" w:rsidP="00B92F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акад. ч. – 2 000 тысяч рублей</w:t>
            </w:r>
          </w:p>
          <w:p w:rsidR="00B92F98" w:rsidRDefault="00B92F98" w:rsidP="00B92F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акад. ч. – 6 000 тысяч рублей</w:t>
            </w:r>
          </w:p>
          <w:p w:rsidR="00B92F98" w:rsidRDefault="00B92F98" w:rsidP="00B92F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акад. ч.  – 10 000 тысяч рублей.</w:t>
            </w:r>
          </w:p>
          <w:p w:rsidR="00B92F98" w:rsidRPr="0060580F" w:rsidRDefault="00B92F98" w:rsidP="008D7A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D7A77" w:rsidRDefault="008D7A77"/>
    <w:p w:rsidR="00DE0111" w:rsidRPr="00D20CC2" w:rsidRDefault="008D7A77">
      <w:pPr>
        <w:rPr>
          <w:rFonts w:ascii="Times New Roman" w:hAnsi="Times New Roman" w:cs="Times New Roman"/>
          <w:i/>
          <w:sz w:val="20"/>
        </w:rPr>
      </w:pPr>
      <w:r w:rsidRPr="00D20CC2">
        <w:rPr>
          <w:rFonts w:ascii="Times New Roman" w:hAnsi="Times New Roman" w:cs="Times New Roman"/>
          <w:i/>
          <w:sz w:val="20"/>
        </w:rPr>
        <w:lastRenderedPageBreak/>
        <w:t>*</w:t>
      </w:r>
      <w:r w:rsidR="0060580F" w:rsidRPr="00D20CC2">
        <w:rPr>
          <w:rFonts w:ascii="Times New Roman" w:hAnsi="Times New Roman" w:cs="Times New Roman"/>
          <w:i/>
          <w:sz w:val="20"/>
        </w:rPr>
        <w:t xml:space="preserve"> Форма обучения может меняться в зависимости от индивидуальных условий Заказчика.  </w:t>
      </w:r>
    </w:p>
    <w:p w:rsidR="005A0A6D" w:rsidRPr="00D20CC2" w:rsidRDefault="008D7A77">
      <w:pPr>
        <w:rPr>
          <w:rFonts w:ascii="Times New Roman" w:hAnsi="Times New Roman" w:cs="Times New Roman"/>
          <w:i/>
          <w:sz w:val="20"/>
        </w:rPr>
      </w:pPr>
      <w:r w:rsidRPr="00D20CC2">
        <w:rPr>
          <w:rFonts w:ascii="Times New Roman" w:hAnsi="Times New Roman" w:cs="Times New Roman"/>
          <w:i/>
          <w:sz w:val="20"/>
        </w:rPr>
        <w:t>**</w:t>
      </w:r>
      <w:r w:rsidR="0060580F" w:rsidRPr="00D20CC2">
        <w:rPr>
          <w:rFonts w:ascii="Times New Roman" w:hAnsi="Times New Roman" w:cs="Times New Roman"/>
          <w:i/>
          <w:sz w:val="20"/>
        </w:rPr>
        <w:t xml:space="preserve">Стоимость курса может меняться в зависимости от индивидуальных условий Заказчика. </w:t>
      </w:r>
    </w:p>
    <w:p w:rsidR="005A0A6D" w:rsidRPr="00D20CC2" w:rsidRDefault="005A0A6D">
      <w:pPr>
        <w:rPr>
          <w:rFonts w:ascii="Times New Roman" w:hAnsi="Times New Roman" w:cs="Times New Roman"/>
          <w:i/>
          <w:sz w:val="20"/>
        </w:rPr>
      </w:pPr>
      <w:r w:rsidRPr="00D20CC2">
        <w:rPr>
          <w:rFonts w:ascii="Times New Roman" w:hAnsi="Times New Roman" w:cs="Times New Roman"/>
          <w:i/>
          <w:sz w:val="20"/>
        </w:rPr>
        <w:t>*** Стоимость указана на период с 01.09.2021 г. по 31.08.2022 г.</w:t>
      </w:r>
    </w:p>
    <w:p w:rsidR="008D7A77" w:rsidRPr="00D20CC2" w:rsidRDefault="0060580F">
      <w:pPr>
        <w:rPr>
          <w:rFonts w:ascii="Times New Roman" w:hAnsi="Times New Roman" w:cs="Times New Roman"/>
          <w:i/>
          <w:sz w:val="20"/>
        </w:rPr>
      </w:pPr>
      <w:r w:rsidRPr="00D20CC2">
        <w:rPr>
          <w:rFonts w:ascii="Times New Roman" w:hAnsi="Times New Roman" w:cs="Times New Roman"/>
          <w:i/>
          <w:sz w:val="20"/>
        </w:rPr>
        <w:t xml:space="preserve"> </w:t>
      </w:r>
    </w:p>
    <w:p w:rsidR="004440D1" w:rsidRPr="0060580F" w:rsidRDefault="004440D1">
      <w:pPr>
        <w:rPr>
          <w:rFonts w:ascii="Times New Roman" w:hAnsi="Times New Roman" w:cs="Times New Roman"/>
          <w:i/>
        </w:rPr>
      </w:pPr>
    </w:p>
    <w:sectPr w:rsidR="004440D1" w:rsidRPr="0060580F" w:rsidSect="008D7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62"/>
    <w:rsid w:val="001D4638"/>
    <w:rsid w:val="004440D1"/>
    <w:rsid w:val="005A0A6D"/>
    <w:rsid w:val="0060580F"/>
    <w:rsid w:val="008D7A77"/>
    <w:rsid w:val="009B213D"/>
    <w:rsid w:val="009E6862"/>
    <w:rsid w:val="00AB5D78"/>
    <w:rsid w:val="00B92F98"/>
    <w:rsid w:val="00BC78BA"/>
    <w:rsid w:val="00D20CC2"/>
    <w:rsid w:val="00DE0111"/>
    <w:rsid w:val="00F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17B1"/>
  <w15:chartTrackingRefBased/>
  <w15:docId w15:val="{D28576DE-6559-4D1A-8608-D768F14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78"/>
    <w:pPr>
      <w:suppressAutoHyphens/>
      <w:spacing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7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AB5D78"/>
    <w:pPr>
      <w:widowControl w:val="0"/>
      <w:suppressLineNumbers/>
    </w:pPr>
  </w:style>
  <w:style w:type="character" w:styleId="a5">
    <w:name w:val="Strong"/>
    <w:basedOn w:val="a0"/>
    <w:uiPriority w:val="22"/>
    <w:qFormat/>
    <w:rsid w:val="00DE0111"/>
    <w:rPr>
      <w:b/>
      <w:bCs/>
    </w:rPr>
  </w:style>
  <w:style w:type="table" w:styleId="a6">
    <w:name w:val="Table Grid"/>
    <w:basedOn w:val="a1"/>
    <w:uiPriority w:val="39"/>
    <w:rsid w:val="00D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58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ect.nn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10</cp:revision>
  <cp:lastPrinted>2021-09-17T10:32:00Z</cp:lastPrinted>
  <dcterms:created xsi:type="dcterms:W3CDTF">2021-09-16T11:45:00Z</dcterms:created>
  <dcterms:modified xsi:type="dcterms:W3CDTF">2021-11-08T09:14:00Z</dcterms:modified>
</cp:coreProperties>
</file>